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C571" w14:textId="0D1EDDDE" w:rsidR="0051217F" w:rsidRPr="002011C8" w:rsidRDefault="0051217F" w:rsidP="00512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Аналитическая справка </w:t>
      </w:r>
    </w:p>
    <w:p w14:paraId="452D4EFD" w14:textId="4AAF5FAA" w:rsidR="0051217F" w:rsidRPr="002011C8" w:rsidRDefault="0051217F" w:rsidP="00512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>по результатам внутреннего анализа коррупционных рисков в деятельно</w:t>
      </w:r>
      <w:r w:rsidR="00CC0E9B">
        <w:rPr>
          <w:rFonts w:ascii="Times New Roman" w:hAnsi="Times New Roman" w:cs="Times New Roman"/>
          <w:b/>
          <w:bCs/>
          <w:sz w:val="26"/>
          <w:szCs w:val="26"/>
          <w:lang w:val="kk-KZ"/>
        </w:rPr>
        <w:t>с</w:t>
      </w:r>
      <w:r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>ти ТОО «Институт гидрогеологии и геоэкологии имени У.М.Ахмедсафина» за 202</w:t>
      </w:r>
      <w:r w:rsidR="00E73592">
        <w:rPr>
          <w:rFonts w:ascii="Times New Roman" w:hAnsi="Times New Roman" w:cs="Times New Roman"/>
          <w:b/>
          <w:bCs/>
          <w:sz w:val="26"/>
          <w:szCs w:val="26"/>
          <w:lang w:val="kk-KZ"/>
        </w:rPr>
        <w:t>4</w:t>
      </w:r>
      <w:r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год</w:t>
      </w:r>
    </w:p>
    <w:p w14:paraId="49541FB5" w14:textId="77777777" w:rsidR="0051217F" w:rsidRPr="002011C8" w:rsidRDefault="0051217F" w:rsidP="00512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399961D8" w14:textId="75B55308" w:rsidR="0051217F" w:rsidRPr="002011C8" w:rsidRDefault="0051217F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011C8">
        <w:rPr>
          <w:rFonts w:ascii="Times New Roman" w:hAnsi="Times New Roman" w:cs="Times New Roman"/>
          <w:sz w:val="26"/>
          <w:szCs w:val="26"/>
          <w:lang w:val="kk-KZ"/>
        </w:rPr>
        <w:t>г.Алматы</w:t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ab/>
      </w:r>
      <w:r w:rsidR="00FE441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</w:t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E73592">
        <w:rPr>
          <w:rFonts w:ascii="Times New Roman" w:hAnsi="Times New Roman" w:cs="Times New Roman"/>
          <w:sz w:val="26"/>
          <w:szCs w:val="26"/>
        </w:rPr>
        <w:t>30</w:t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="00E73592">
        <w:rPr>
          <w:rFonts w:ascii="Times New Roman" w:hAnsi="Times New Roman" w:cs="Times New Roman"/>
          <w:sz w:val="26"/>
          <w:szCs w:val="26"/>
        </w:rPr>
        <w:t xml:space="preserve">мая </w:t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>г.</w:t>
      </w:r>
    </w:p>
    <w:p w14:paraId="0BE273FF" w14:textId="77777777" w:rsidR="00D80BC6" w:rsidRDefault="0051217F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</w:p>
    <w:p w14:paraId="5BB79A70" w14:textId="179F7AB0" w:rsidR="00D80BC6" w:rsidRPr="00D80BC6" w:rsidRDefault="00D80BC6" w:rsidP="00B1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80BC6">
        <w:rPr>
          <w:rFonts w:ascii="Times New Roman" w:hAnsi="Times New Roman" w:cs="Times New Roman"/>
          <w:sz w:val="26"/>
          <w:szCs w:val="26"/>
          <w:lang w:val="kk-KZ"/>
        </w:rPr>
        <w:t xml:space="preserve">В соответствии с пунктом 5 статьи 8 Закона Республики Казахстан «О противодействии коррупции»,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12, Приказом директора ТОО «Институт гидрогеологии и геоэкологии им. У.М. Ахмедсафина» </w:t>
      </w:r>
      <w:r w:rsidR="00CC0E9B" w:rsidRPr="00CC0E9B">
        <w:rPr>
          <w:rFonts w:ascii="Times New Roman" w:hAnsi="Times New Roman" w:cs="Times New Roman"/>
          <w:sz w:val="26"/>
          <w:szCs w:val="26"/>
          <w:lang w:val="kk-KZ"/>
        </w:rPr>
        <w:t>№ 04-03/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="00CC0E9B" w:rsidRPr="00CC0E9B">
        <w:rPr>
          <w:rFonts w:ascii="Times New Roman" w:hAnsi="Times New Roman" w:cs="Times New Roman"/>
          <w:sz w:val="26"/>
          <w:szCs w:val="26"/>
          <w:lang w:val="kk-KZ"/>
        </w:rPr>
        <w:t xml:space="preserve">-ОД от 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27</w:t>
      </w:r>
      <w:r w:rsidR="00CC0E9B" w:rsidRPr="00CC0E9B">
        <w:rPr>
          <w:rFonts w:ascii="Times New Roman" w:hAnsi="Times New Roman" w:cs="Times New Roman"/>
          <w:sz w:val="26"/>
          <w:szCs w:val="26"/>
          <w:lang w:val="kk-KZ"/>
        </w:rPr>
        <w:t>.0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CC0E9B" w:rsidRPr="00CC0E9B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CC0E9B" w:rsidRPr="00CC0E9B">
        <w:rPr>
          <w:rFonts w:ascii="Times New Roman" w:hAnsi="Times New Roman" w:cs="Times New Roman"/>
          <w:sz w:val="26"/>
          <w:szCs w:val="26"/>
          <w:lang w:val="kk-KZ"/>
        </w:rPr>
        <w:t>г.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D80BC6">
        <w:rPr>
          <w:rFonts w:ascii="Times New Roman" w:hAnsi="Times New Roman" w:cs="Times New Roman"/>
          <w:sz w:val="26"/>
          <w:szCs w:val="26"/>
          <w:lang w:val="kk-KZ"/>
        </w:rPr>
        <w:t>о проведении внутреннего анализа коррупционных рисков, рабочей группой  осуществлён внутренний анализ коррупционных рисков в ТОО «Институт гидрогеологии и геоэкологии им. У.М. Ахмедсафина»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4AA8419" w14:textId="77777777" w:rsidR="00D80BC6" w:rsidRDefault="00D80BC6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2E5C6008" w14:textId="2C9A8A26" w:rsidR="0051217F" w:rsidRPr="002011C8" w:rsidRDefault="0051217F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>1. Полное наименование объекта внутреннего анализа:</w:t>
      </w:r>
    </w:p>
    <w:p w14:paraId="27E20637" w14:textId="49E8E97D" w:rsidR="0051217F" w:rsidRDefault="0051217F" w:rsidP="00B1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011C8">
        <w:rPr>
          <w:rFonts w:ascii="Times New Roman" w:hAnsi="Times New Roman" w:cs="Times New Roman"/>
          <w:sz w:val="26"/>
          <w:szCs w:val="26"/>
          <w:lang w:val="kk-KZ"/>
        </w:rPr>
        <w:t>Товарищество с ограниченной ответственностью «Институт гидрогеологии и геоэкологии им. У.М.Ахмедсафина»</w:t>
      </w:r>
      <w:r w:rsidR="00D80BC6">
        <w:rPr>
          <w:rFonts w:ascii="Times New Roman" w:hAnsi="Times New Roman" w:cs="Times New Roman"/>
          <w:sz w:val="26"/>
          <w:szCs w:val="26"/>
          <w:lang w:val="kk-KZ"/>
        </w:rPr>
        <w:t xml:space="preserve"> (далее – Институт)</w:t>
      </w:r>
      <w:r w:rsidR="006649B7">
        <w:rPr>
          <w:rFonts w:ascii="Times New Roman" w:hAnsi="Times New Roman" w:cs="Times New Roman"/>
          <w:sz w:val="26"/>
          <w:szCs w:val="26"/>
          <w:lang w:val="kk-KZ"/>
        </w:rPr>
        <w:t xml:space="preserve"> со 100 % 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 xml:space="preserve">долей участия в уставном капитале </w:t>
      </w:r>
      <w:r w:rsidR="00CC0E9B" w:rsidRPr="00CC0E9B">
        <w:rPr>
          <w:rFonts w:ascii="Times New Roman" w:hAnsi="Times New Roman" w:cs="Times New Roman"/>
          <w:sz w:val="26"/>
          <w:szCs w:val="26"/>
          <w:lang w:val="kk-KZ"/>
        </w:rPr>
        <w:t>НАО «Казахский Национальный исследовательский технический университет им.К.И.Сатпаева»</w:t>
      </w:r>
      <w:r w:rsidRPr="002011C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6994CE3D" w14:textId="2612FEE2" w:rsidR="00B163F2" w:rsidRPr="00B163F2" w:rsidRDefault="00B163F2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163F2">
        <w:rPr>
          <w:rFonts w:ascii="Times New Roman" w:hAnsi="Times New Roman" w:cs="Times New Roman"/>
          <w:b/>
          <w:bCs/>
          <w:sz w:val="26"/>
          <w:szCs w:val="26"/>
          <w:lang w:val="kk-KZ"/>
        </w:rPr>
        <w:t>2. Основание проведения внутреннего анализа:</w:t>
      </w:r>
    </w:p>
    <w:p w14:paraId="627F4A95" w14:textId="7780CEBF" w:rsidR="00B163F2" w:rsidRPr="002011C8" w:rsidRDefault="00B163F2" w:rsidP="00B1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Приказ директора Института </w:t>
      </w:r>
      <w:bookmarkStart w:id="0" w:name="_Hlk167802724"/>
      <w:r>
        <w:rPr>
          <w:rFonts w:ascii="Times New Roman" w:hAnsi="Times New Roman" w:cs="Times New Roman"/>
          <w:sz w:val="26"/>
          <w:szCs w:val="26"/>
          <w:lang w:val="kk-KZ"/>
        </w:rPr>
        <w:t>№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 xml:space="preserve"> 04-03/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 xml:space="preserve">-ОД от 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27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>.0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>.202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CC0E9B">
        <w:rPr>
          <w:rFonts w:ascii="Times New Roman" w:hAnsi="Times New Roman" w:cs="Times New Roman"/>
          <w:sz w:val="26"/>
          <w:szCs w:val="26"/>
          <w:lang w:val="kk-KZ"/>
        </w:rPr>
        <w:t>г.</w:t>
      </w:r>
      <w:bookmarkEnd w:id="0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405B38CA" w14:textId="77777777" w:rsidR="00B163F2" w:rsidRDefault="00B163F2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3</w:t>
      </w:r>
      <w:r w:rsidR="005C2971"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. Период проведения внутреннего анализа коррупционных рисков: </w:t>
      </w:r>
    </w:p>
    <w:p w14:paraId="480EFD8E" w14:textId="4D7AC183" w:rsidR="005C2971" w:rsidRPr="002011C8" w:rsidRDefault="00B163F2" w:rsidP="00B16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</w:t>
      </w:r>
      <w:r w:rsidR="0090638B" w:rsidRPr="002011C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 xml:space="preserve">28-30 мая </w:t>
      </w:r>
      <w:r w:rsidR="00BA63B6">
        <w:rPr>
          <w:rFonts w:ascii="Times New Roman" w:hAnsi="Times New Roman" w:cs="Times New Roman"/>
          <w:sz w:val="26"/>
          <w:szCs w:val="26"/>
          <w:lang w:val="kk-KZ"/>
        </w:rPr>
        <w:t xml:space="preserve"> 20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="00BA63B6">
        <w:rPr>
          <w:rFonts w:ascii="Times New Roman" w:hAnsi="Times New Roman" w:cs="Times New Roman"/>
          <w:sz w:val="26"/>
          <w:szCs w:val="26"/>
          <w:lang w:val="kk-KZ"/>
        </w:rPr>
        <w:t xml:space="preserve"> года</w:t>
      </w:r>
      <w:r w:rsidR="0090638B" w:rsidRPr="002011C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BCB9098" w14:textId="57D2EB23" w:rsidR="0090638B" w:rsidRPr="002011C8" w:rsidRDefault="00B163F2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4</w:t>
      </w:r>
      <w:r w:rsidR="0090638B" w:rsidRPr="002011C8">
        <w:rPr>
          <w:rFonts w:ascii="Times New Roman" w:hAnsi="Times New Roman" w:cs="Times New Roman"/>
          <w:b/>
          <w:bCs/>
          <w:sz w:val="26"/>
          <w:szCs w:val="26"/>
          <w:lang w:val="kk-KZ"/>
        </w:rPr>
        <w:t>. Анализируемый период деятельности внутреннего анализа коррупционных рисков:</w:t>
      </w:r>
      <w:r w:rsidR="0090638B" w:rsidRPr="002011C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A63B6">
        <w:rPr>
          <w:rFonts w:ascii="Times New Roman" w:hAnsi="Times New Roman" w:cs="Times New Roman"/>
          <w:sz w:val="26"/>
          <w:szCs w:val="26"/>
          <w:lang w:val="kk-KZ"/>
        </w:rPr>
        <w:t xml:space="preserve">с 01 </w:t>
      </w:r>
      <w:r w:rsidR="004A7CE9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90638B" w:rsidRPr="002011C8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90638B" w:rsidRPr="002011C8">
        <w:rPr>
          <w:rFonts w:ascii="Times New Roman" w:hAnsi="Times New Roman" w:cs="Times New Roman"/>
          <w:sz w:val="26"/>
          <w:szCs w:val="26"/>
          <w:lang w:val="kk-KZ"/>
        </w:rPr>
        <w:t xml:space="preserve"> год</w:t>
      </w:r>
      <w:r w:rsidR="00BA63B6">
        <w:rPr>
          <w:rFonts w:ascii="Times New Roman" w:hAnsi="Times New Roman" w:cs="Times New Roman"/>
          <w:sz w:val="26"/>
          <w:szCs w:val="26"/>
          <w:lang w:val="kk-KZ"/>
        </w:rPr>
        <w:t>а по 31 декабря 202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BA63B6">
        <w:rPr>
          <w:rFonts w:ascii="Times New Roman" w:hAnsi="Times New Roman" w:cs="Times New Roman"/>
          <w:sz w:val="26"/>
          <w:szCs w:val="26"/>
          <w:lang w:val="kk-KZ"/>
        </w:rPr>
        <w:t xml:space="preserve"> года</w:t>
      </w:r>
      <w:r w:rsidR="0090638B" w:rsidRPr="002011C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6E14FDFC" w14:textId="48BCA356" w:rsidR="005F0612" w:rsidRDefault="005F0612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5F0612">
        <w:rPr>
          <w:rFonts w:ascii="Times New Roman" w:hAnsi="Times New Roman" w:cs="Times New Roman"/>
          <w:b/>
          <w:bCs/>
          <w:sz w:val="26"/>
          <w:szCs w:val="26"/>
          <w:lang w:val="kk-KZ"/>
        </w:rPr>
        <w:t>5. Организационно-управленческая деятельность подразделения:</w:t>
      </w:r>
    </w:p>
    <w:p w14:paraId="1C5AAB7F" w14:textId="5BC08CB6" w:rsidR="005F0612" w:rsidRDefault="005F0612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В ТОО «Институт гидрогеологии и геоэкологии им.У.М.Ахмедсафина» работа по кадрам организована и проводится с учетом требований трудового законодательства и внутренних документов Института (Правила, Положения, Коллективный договор, Должностные инструкции). </w:t>
      </w:r>
    </w:p>
    <w:p w14:paraId="6F0B3AEB" w14:textId="1C0C49A8" w:rsidR="005F0612" w:rsidRDefault="005F0612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>Личные дела формируются в соответствии установленным требованиям ТК РК, расхождений в данных базы данных приказов в части применения дисциплинарных взысканий, сравнение с записями/данными в личных делах не имеется.</w:t>
      </w:r>
    </w:p>
    <w:p w14:paraId="2A41C923" w14:textId="7A429469" w:rsidR="005F0612" w:rsidRDefault="005F0612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>В Институте по состоянию на период с 01 января – 31 декабря 202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4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года штатная численность сотрудников – 93 единиц.</w:t>
      </w:r>
    </w:p>
    <w:p w14:paraId="78C111EE" w14:textId="12037D33" w:rsidR="00186817" w:rsidRDefault="00186817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За 2023 год в Институте было принято 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5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человек. Было уволено </w:t>
      </w:r>
      <w:r w:rsidR="00E73592">
        <w:rPr>
          <w:rFonts w:ascii="Times New Roman" w:hAnsi="Times New Roman" w:cs="Times New Roman"/>
          <w:sz w:val="26"/>
          <w:szCs w:val="26"/>
          <w:lang w:val="kk-KZ"/>
        </w:rPr>
        <w:t>6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человек по инициативе работника.</w:t>
      </w:r>
    </w:p>
    <w:p w14:paraId="474520F4" w14:textId="0E28DE57" w:rsidR="00186817" w:rsidRPr="00E73592" w:rsidRDefault="00186817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>Коррупционных правонар</w:t>
      </w:r>
      <w:r w:rsidR="00FC0610">
        <w:rPr>
          <w:rFonts w:ascii="Times New Roman" w:hAnsi="Times New Roman" w:cs="Times New Roman"/>
          <w:sz w:val="26"/>
          <w:szCs w:val="26"/>
          <w:lang w:val="kk-KZ"/>
        </w:rPr>
        <w:t>у</w:t>
      </w:r>
      <w:r>
        <w:rPr>
          <w:rFonts w:ascii="Times New Roman" w:hAnsi="Times New Roman" w:cs="Times New Roman"/>
          <w:sz w:val="26"/>
          <w:szCs w:val="26"/>
          <w:lang w:val="kk-KZ"/>
        </w:rPr>
        <w:t>ш</w:t>
      </w:r>
      <w:r w:rsidR="00FC0610">
        <w:rPr>
          <w:rFonts w:ascii="Times New Roman" w:hAnsi="Times New Roman" w:cs="Times New Roman"/>
          <w:sz w:val="26"/>
          <w:szCs w:val="26"/>
          <w:lang w:val="kk-KZ"/>
        </w:rPr>
        <w:t>е</w:t>
      </w:r>
      <w:r>
        <w:rPr>
          <w:rFonts w:ascii="Times New Roman" w:hAnsi="Times New Roman" w:cs="Times New Roman"/>
          <w:sz w:val="26"/>
          <w:szCs w:val="26"/>
          <w:lang w:val="kk-KZ"/>
        </w:rPr>
        <w:t>ний – нет; дисциплинарных проступков -нет; осужденных – нет.</w:t>
      </w:r>
    </w:p>
    <w:p w14:paraId="73F9E2BC" w14:textId="77777777" w:rsidR="000C544B" w:rsidRPr="00E73592" w:rsidRDefault="000C544B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6CCD4F" w14:textId="3CAE3E1A" w:rsidR="00186817" w:rsidRDefault="00186817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FC0610">
        <w:rPr>
          <w:rFonts w:ascii="Times New Roman" w:hAnsi="Times New Roman" w:cs="Times New Roman"/>
          <w:sz w:val="26"/>
          <w:szCs w:val="26"/>
          <w:lang w:val="kk-KZ"/>
        </w:rPr>
        <w:t>Юристом</w:t>
      </w:r>
      <w:r w:rsidR="000C544B" w:rsidRPr="000C54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в соответствии с Законом Республики Казахстан «О противодействии коррупции» на постоянной основе ведется работа, направленная на профилактику коррупционных нарушений среди работников, повышение эффективности применения антикоррупционного законодательства.</w:t>
      </w:r>
    </w:p>
    <w:p w14:paraId="0D52A285" w14:textId="77777777" w:rsidR="00A90DF9" w:rsidRDefault="00A90DF9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34D0D95" w14:textId="05B9E7E3" w:rsidR="00A90DF9" w:rsidRDefault="00A90DF9" w:rsidP="00512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A90DF9">
        <w:rPr>
          <w:rFonts w:ascii="Times New Roman" w:hAnsi="Times New Roman" w:cs="Times New Roman"/>
          <w:b/>
          <w:bCs/>
          <w:sz w:val="26"/>
          <w:szCs w:val="26"/>
          <w:lang w:val="kk-KZ"/>
        </w:rPr>
        <w:tab/>
        <w:t>6. По линии урегулирования конфликта интересов:</w:t>
      </w:r>
    </w:p>
    <w:p w14:paraId="03085B64" w14:textId="5CEBCFBD" w:rsidR="00A90DF9" w:rsidRDefault="00A90DF9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В ТОО «Институт гидрогеологии и геоэкологии им.У.М.Ахмедсафина» фактов аффилированности при проведении процедуры государственных закупок и занятие государственных должностей, находящихся в непосредственной подчиненности </w:t>
      </w: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должности, занимаемой близкики родственниками (родителями(родителем),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(супрогой) не выявлено.</w:t>
      </w:r>
    </w:p>
    <w:p w14:paraId="181BEF0E" w14:textId="70F105C0" w:rsidR="00A90DF9" w:rsidRPr="00D80BC6" w:rsidRDefault="00A90DF9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Государственные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закупки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Институте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осуществляются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электронной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форме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веб-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портале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государственных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закупок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portal</w:t>
      </w:r>
      <w:r w:rsidRPr="00A90DF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80BC6" w:rsidRPr="00D80BC6">
        <w:rPr>
          <w:rFonts w:ascii="Times New Roman" w:hAnsi="Times New Roman" w:cs="Times New Roman"/>
          <w:sz w:val="26"/>
          <w:szCs w:val="26"/>
          <w:lang w:val="en-US"/>
        </w:rPr>
        <w:t>goszakup</w:t>
      </w:r>
      <w:proofErr w:type="spellEnd"/>
      <w:r w:rsidR="00D80BC6" w:rsidRPr="00D80BC6">
        <w:rPr>
          <w:rFonts w:ascii="Times New Roman" w:hAnsi="Times New Roman" w:cs="Times New Roman"/>
          <w:sz w:val="26"/>
          <w:szCs w:val="26"/>
        </w:rPr>
        <w:t>.</w:t>
      </w:r>
      <w:r w:rsidR="00D80BC6" w:rsidRPr="00D80BC6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D80BC6" w:rsidRPr="00D80BC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80BC6" w:rsidRPr="00D80BC6">
        <w:rPr>
          <w:rFonts w:ascii="Times New Roman" w:hAnsi="Times New Roman" w:cs="Times New Roman"/>
          <w:sz w:val="26"/>
          <w:szCs w:val="26"/>
          <w:lang w:val="en-US"/>
        </w:rPr>
        <w:t>kz</w:t>
      </w:r>
      <w:proofErr w:type="spellEnd"/>
      <w:r w:rsidR="00D80BC6" w:rsidRPr="00D80BC6">
        <w:rPr>
          <w:rFonts w:ascii="Times New Roman" w:hAnsi="Times New Roman" w:cs="Times New Roman"/>
          <w:sz w:val="26"/>
          <w:szCs w:val="26"/>
        </w:rPr>
        <w:t xml:space="preserve"> в соответствии с Законом Республики Казахстан «О государственных закупках» от 04.12.2015г. № 434-</w:t>
      </w:r>
      <w:r w:rsidR="00D80BC6" w:rsidRPr="00D80BC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80BC6" w:rsidRPr="00D80BC6">
        <w:rPr>
          <w:rFonts w:ascii="Times New Roman" w:hAnsi="Times New Roman" w:cs="Times New Roman"/>
          <w:sz w:val="26"/>
          <w:szCs w:val="26"/>
        </w:rPr>
        <w:t xml:space="preserve"> и Правил осуществления государственных закупок от 11.12.2015г. № 648.</w:t>
      </w:r>
    </w:p>
    <w:p w14:paraId="37F36CDB" w14:textId="77777777" w:rsidR="00D80BC6" w:rsidRPr="00D80BC6" w:rsidRDefault="00D80BC6" w:rsidP="00512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58A982" w14:textId="712FE55F" w:rsidR="00D80BC6" w:rsidRPr="00B163F2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3F2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B163F2">
        <w:rPr>
          <w:rFonts w:ascii="Times New Roman" w:hAnsi="Times New Roman" w:cs="Times New Roman"/>
          <w:b/>
          <w:bCs/>
          <w:sz w:val="26"/>
          <w:szCs w:val="26"/>
        </w:rPr>
        <w:tab/>
        <w:t>Научно - исследовательская деятельность</w:t>
      </w:r>
    </w:p>
    <w:p w14:paraId="1F6BE5C0" w14:textId="21641400" w:rsid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 xml:space="preserve">Институтом в </w:t>
      </w:r>
      <w:r w:rsidR="00767AFC">
        <w:rPr>
          <w:rFonts w:ascii="Times New Roman" w:hAnsi="Times New Roman" w:cs="Times New Roman"/>
          <w:sz w:val="26"/>
          <w:szCs w:val="26"/>
        </w:rPr>
        <w:t>202</w:t>
      </w:r>
      <w:r w:rsidR="004A7CE9">
        <w:rPr>
          <w:rFonts w:ascii="Times New Roman" w:hAnsi="Times New Roman" w:cs="Times New Roman"/>
          <w:sz w:val="26"/>
          <w:szCs w:val="26"/>
        </w:rPr>
        <w:t>4</w:t>
      </w:r>
      <w:r w:rsidR="00767AFC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D80BC6">
        <w:rPr>
          <w:rFonts w:ascii="Times New Roman" w:hAnsi="Times New Roman" w:cs="Times New Roman"/>
          <w:sz w:val="26"/>
          <w:szCs w:val="26"/>
        </w:rPr>
        <w:t>выполня</w:t>
      </w:r>
      <w:r w:rsidR="00767AFC">
        <w:rPr>
          <w:rFonts w:ascii="Times New Roman" w:hAnsi="Times New Roman" w:cs="Times New Roman"/>
          <w:sz w:val="26"/>
          <w:szCs w:val="26"/>
        </w:rPr>
        <w:t>лись</w:t>
      </w:r>
      <w:r w:rsidRPr="00D80BC6">
        <w:rPr>
          <w:rFonts w:ascii="Times New Roman" w:hAnsi="Times New Roman" w:cs="Times New Roman"/>
          <w:sz w:val="26"/>
          <w:szCs w:val="26"/>
        </w:rPr>
        <w:t>:</w:t>
      </w:r>
    </w:p>
    <w:p w14:paraId="042506F2" w14:textId="78B53211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 xml:space="preserve">За 2024 гг. опубликованы 3 монографии, 3 АС,  15 статей изданиях индексируемых Web </w:t>
      </w:r>
      <w:proofErr w:type="spellStart"/>
      <w:r w:rsidRPr="004A7CE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 xml:space="preserve"> Science и </w:t>
      </w:r>
      <w:proofErr w:type="spellStart"/>
      <w:r w:rsidRPr="004A7CE9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>, в том числе 9 с процентилем более 50, 12 статей в изданиях, рекомендованных КОКНВО.</w:t>
      </w:r>
      <w:r w:rsidRPr="004A7CE9">
        <w:rPr>
          <w:rFonts w:ascii="Times New Roman" w:hAnsi="Times New Roman" w:cs="Times New Roman"/>
          <w:sz w:val="26"/>
          <w:szCs w:val="26"/>
        </w:rPr>
        <w:tab/>
      </w:r>
    </w:p>
    <w:p w14:paraId="1B88374D" w14:textId="23C9183C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4A7CE9">
        <w:rPr>
          <w:rFonts w:ascii="Times New Roman" w:hAnsi="Times New Roman" w:cs="Times New Roman"/>
          <w:sz w:val="26"/>
          <w:szCs w:val="26"/>
        </w:rPr>
        <w:t xml:space="preserve">выросла обеспеченность Товарищества профессиональными кадрами, квалифицированным научно-техническим персоналом, что позволяет осуществлять неразрывный цикл от научных исследований до разработки и практического использования наукоемкой продукции и услуг. </w:t>
      </w:r>
    </w:p>
    <w:p w14:paraId="53BE4017" w14:textId="77777777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7CE9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>: Выполнение работ/услуг обеспечивают научных сотрудников – 50 человека, в том числе 2 доктора наук (из них 2 академика НАН РК), 9 кандидатов наук,  8 докторов  PhD, 18 магистров, 18 инженерно-технических работников, 4 докторанта;</w:t>
      </w:r>
    </w:p>
    <w:p w14:paraId="44AD9842" w14:textId="77777777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>-4 эксперта ОО «Профессиональное объединение независимых экспертов недр», 2 из них имеют право подписывать отчеты по международным стандартам CRIRSCO;</w:t>
      </w:r>
    </w:p>
    <w:p w14:paraId="52B6F703" w14:textId="77777777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>- 5 независимых экспертов Государственной комиссии по запасам полезных ископаемых Республики Казахстан (ГКЗ РК) по подземным водам, гидрогеологическим и инженерно-геологическим условиям разработки месторождений.</w:t>
      </w:r>
    </w:p>
    <w:p w14:paraId="502F2287" w14:textId="77777777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 xml:space="preserve">За 2024 год Товариществом получен доход в размере 1 191 316,0 тысяч тенге, в том числе доход от основной деятельности составил 1 132 327,0 тысяч тенге. Прибыль составила 168 999,0 </w:t>
      </w:r>
      <w:proofErr w:type="spellStart"/>
      <w:r w:rsidRPr="004A7CE9">
        <w:rPr>
          <w:rFonts w:ascii="Times New Roman" w:hAnsi="Times New Roman" w:cs="Times New Roman"/>
          <w:sz w:val="26"/>
          <w:szCs w:val="26"/>
        </w:rPr>
        <w:t>тыс.тенге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>.</w:t>
      </w:r>
    </w:p>
    <w:p w14:paraId="3B4C7939" w14:textId="77777777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>Объем выполненных работ и услуг за счет средств республиканского бюджета в 2024 году составил 880 914,0 тысяч тенге, в том числе по договору грантового финансирования 135 501,0 тысяч тенге, базового финансирования     61 624,0 тысяч тенге, программно-целевого финансирования 613 789,0 тысяч тенге, ПЦФ НАО «</w:t>
      </w:r>
      <w:proofErr w:type="spellStart"/>
      <w:r w:rsidRPr="004A7CE9">
        <w:rPr>
          <w:rFonts w:ascii="Times New Roman" w:hAnsi="Times New Roman" w:cs="Times New Roman"/>
          <w:sz w:val="26"/>
          <w:szCs w:val="26"/>
        </w:rPr>
        <w:t>КазНУ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>» - 70 000,0 тысяч тенге.</w:t>
      </w:r>
    </w:p>
    <w:p w14:paraId="7FD353EC" w14:textId="77777777" w:rsidR="004A7CE9" w:rsidRPr="004A7CE9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 xml:space="preserve">В 2024 году выполнены хоздоговорные работы на сумму 251 413,0 </w:t>
      </w:r>
      <w:proofErr w:type="spellStart"/>
      <w:r w:rsidRPr="004A7CE9">
        <w:rPr>
          <w:rFonts w:ascii="Times New Roman" w:hAnsi="Times New Roman" w:cs="Times New Roman"/>
          <w:sz w:val="26"/>
          <w:szCs w:val="26"/>
        </w:rPr>
        <w:t>тыс.тенге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 xml:space="preserve">. Основными заказчиками услуг ИГГ являются предприятия добывающей, нефтегазовой и геологической и др. отраслей: ТОО "Корпорация Казахмыс", Комитет Геологии Министерства промышленности и </w:t>
      </w:r>
      <w:proofErr w:type="spellStart"/>
      <w:r w:rsidRPr="004A7CE9">
        <w:rPr>
          <w:rFonts w:ascii="Times New Roman" w:hAnsi="Times New Roman" w:cs="Times New Roman"/>
          <w:sz w:val="26"/>
          <w:szCs w:val="26"/>
        </w:rPr>
        <w:t>строительсва</w:t>
      </w:r>
      <w:proofErr w:type="spellEnd"/>
      <w:r w:rsidRPr="004A7CE9">
        <w:rPr>
          <w:rFonts w:ascii="Times New Roman" w:hAnsi="Times New Roman" w:cs="Times New Roman"/>
          <w:sz w:val="26"/>
          <w:szCs w:val="26"/>
        </w:rPr>
        <w:t>, АОЗТ Карачаганак Петролиум Оперейтинг Б.В., ТОО RG Gold и др.</w:t>
      </w:r>
    </w:p>
    <w:p w14:paraId="192C0A3D" w14:textId="69478B3A" w:rsidR="004A7CE9" w:rsidRPr="00D80BC6" w:rsidRDefault="004A7CE9" w:rsidP="004A7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CE9">
        <w:rPr>
          <w:rFonts w:ascii="Times New Roman" w:hAnsi="Times New Roman" w:cs="Times New Roman"/>
          <w:sz w:val="26"/>
          <w:szCs w:val="26"/>
        </w:rPr>
        <w:t>Все договорные обязательства выполнены в полном объеме и приняты Заказчиком. Отчеты о НИР одобрены Национальным научным советом по приоритету «Геология, добыча и переработка минерального и углеводородного сырья, новые материалы, технология, безопасные изделия и конструкции» и приняты Комитетом науки МВОН РК.</w:t>
      </w:r>
    </w:p>
    <w:p w14:paraId="18142683" w14:textId="6227B8CA" w:rsidR="00D80BC6" w:rsidRPr="000C544B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3F2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B163F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Нормативные правовые акты, затрагивающие деятельность </w:t>
      </w:r>
      <w:r w:rsidR="000C544B">
        <w:rPr>
          <w:rFonts w:ascii="Times New Roman" w:hAnsi="Times New Roman" w:cs="Times New Roman"/>
          <w:b/>
          <w:bCs/>
          <w:sz w:val="26"/>
          <w:szCs w:val="26"/>
        </w:rPr>
        <w:t>Института</w:t>
      </w:r>
    </w:p>
    <w:p w14:paraId="58164109" w14:textId="77777777" w:rsidR="00D80BC6" w:rsidRP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>В рамках данного направления рабочей группой были проанализированы следующие документы:</w:t>
      </w:r>
    </w:p>
    <w:p w14:paraId="68C9E11D" w14:textId="77777777" w:rsidR="00D80BC6" w:rsidRP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>-</w:t>
      </w:r>
      <w:r w:rsidRPr="00D80BC6">
        <w:rPr>
          <w:rFonts w:ascii="Times New Roman" w:hAnsi="Times New Roman" w:cs="Times New Roman"/>
          <w:sz w:val="26"/>
          <w:szCs w:val="26"/>
        </w:rPr>
        <w:tab/>
        <w:t>Трудовой Кодекс Республики Казахстан;</w:t>
      </w:r>
    </w:p>
    <w:p w14:paraId="23CE167D" w14:textId="77777777" w:rsidR="00D80BC6" w:rsidRP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>-</w:t>
      </w:r>
      <w:r w:rsidRPr="00D80BC6">
        <w:rPr>
          <w:rFonts w:ascii="Times New Roman" w:hAnsi="Times New Roman" w:cs="Times New Roman"/>
          <w:sz w:val="26"/>
          <w:szCs w:val="26"/>
        </w:rPr>
        <w:tab/>
        <w:t>Закон Республики Казахстан «О государственных закупках»;</w:t>
      </w:r>
    </w:p>
    <w:p w14:paraId="3441840A" w14:textId="77777777" w:rsidR="00D80BC6" w:rsidRP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>-</w:t>
      </w:r>
      <w:r w:rsidRPr="00D80BC6">
        <w:rPr>
          <w:rFonts w:ascii="Times New Roman" w:hAnsi="Times New Roman" w:cs="Times New Roman"/>
          <w:sz w:val="26"/>
          <w:szCs w:val="26"/>
        </w:rPr>
        <w:tab/>
        <w:t>Закон Республики Казахстан «О науке»;</w:t>
      </w:r>
    </w:p>
    <w:p w14:paraId="50734A2D" w14:textId="77777777" w:rsidR="00D80BC6" w:rsidRP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>-</w:t>
      </w:r>
      <w:r w:rsidRPr="00D80BC6">
        <w:rPr>
          <w:rFonts w:ascii="Times New Roman" w:hAnsi="Times New Roman" w:cs="Times New Roman"/>
          <w:sz w:val="26"/>
          <w:szCs w:val="26"/>
        </w:rPr>
        <w:tab/>
        <w:t>Закон Республики Казахстан «О коммерциализации результатов научной и (или) научно-технической деятельности»;</w:t>
      </w:r>
    </w:p>
    <w:p w14:paraId="12C29134" w14:textId="199BAF59" w:rsidR="001F6564" w:rsidRPr="001F6564" w:rsidRDefault="00D80BC6" w:rsidP="001F6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D80BC6">
        <w:rPr>
          <w:rFonts w:ascii="Times New Roman" w:hAnsi="Times New Roman" w:cs="Times New Roman"/>
          <w:sz w:val="26"/>
          <w:szCs w:val="26"/>
        </w:rPr>
        <w:tab/>
      </w:r>
      <w:r w:rsidR="001F6564" w:rsidRPr="001F6564">
        <w:rPr>
          <w:rFonts w:ascii="Times New Roman" w:hAnsi="Times New Roman" w:cs="Times New Roman"/>
          <w:sz w:val="26"/>
          <w:szCs w:val="26"/>
        </w:rPr>
        <w:t>Приказ и.о. Министра науки и высшего образования Республики Казахстан от 6 ноября 2023 года № 563</w:t>
      </w:r>
      <w:r w:rsidR="001F6564">
        <w:rPr>
          <w:rFonts w:ascii="Times New Roman" w:hAnsi="Times New Roman" w:cs="Times New Roman"/>
          <w:sz w:val="26"/>
          <w:szCs w:val="26"/>
        </w:rPr>
        <w:t xml:space="preserve"> «</w:t>
      </w:r>
      <w:r w:rsidR="001F6564" w:rsidRPr="001F6564">
        <w:rPr>
          <w:rFonts w:ascii="Times New Roman" w:hAnsi="Times New Roman" w:cs="Times New Roman"/>
          <w:sz w:val="26"/>
          <w:szCs w:val="26"/>
        </w:rPr>
        <w:t>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</w:t>
      </w:r>
      <w:r w:rsidR="001F6564">
        <w:rPr>
          <w:rFonts w:ascii="Times New Roman" w:hAnsi="Times New Roman" w:cs="Times New Roman"/>
          <w:sz w:val="26"/>
          <w:szCs w:val="26"/>
        </w:rPr>
        <w:t>»;</w:t>
      </w:r>
    </w:p>
    <w:p w14:paraId="56BB82B0" w14:textId="436B933D" w:rsidR="00D80BC6" w:rsidRP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 xml:space="preserve">- Устав </w:t>
      </w:r>
      <w:r w:rsidR="001F6564">
        <w:rPr>
          <w:rFonts w:ascii="Times New Roman" w:hAnsi="Times New Roman" w:cs="Times New Roman"/>
          <w:sz w:val="26"/>
          <w:szCs w:val="26"/>
        </w:rPr>
        <w:t>Института.</w:t>
      </w:r>
    </w:p>
    <w:p w14:paraId="72917E1D" w14:textId="67F3B4CB" w:rsid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>По результатам проведенного анализа не установлено положений, способствующий принятию административно-управленческим персоналом решений по своему усмотрению, способствующих созданию барьеров при реализации деятельности Института. Наличие дискреционных полномочий и норм не выявлено.</w:t>
      </w:r>
    </w:p>
    <w:p w14:paraId="70E75A85" w14:textId="77777777" w:rsidR="001F6564" w:rsidRPr="00D80BC6" w:rsidRDefault="001F6564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A03278" w14:textId="5396F7C4" w:rsidR="00D80BC6" w:rsidRPr="001F6564" w:rsidRDefault="001F6564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D80BC6" w:rsidRPr="001F656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80BC6" w:rsidRPr="001F6564">
        <w:rPr>
          <w:rFonts w:ascii="Times New Roman" w:hAnsi="Times New Roman" w:cs="Times New Roman"/>
          <w:b/>
          <w:bCs/>
          <w:sz w:val="26"/>
          <w:szCs w:val="26"/>
        </w:rPr>
        <w:tab/>
        <w:t>По публикациям в средствах массовой информации:</w:t>
      </w:r>
    </w:p>
    <w:p w14:paraId="45BCFE16" w14:textId="2B0DF57F" w:rsid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 xml:space="preserve">За анализируемый период с </w:t>
      </w:r>
      <w:r w:rsidR="001F6564">
        <w:rPr>
          <w:rFonts w:ascii="Times New Roman" w:hAnsi="Times New Roman" w:cs="Times New Roman"/>
          <w:sz w:val="26"/>
          <w:szCs w:val="26"/>
        </w:rPr>
        <w:t>1</w:t>
      </w:r>
      <w:r w:rsidRPr="00D80BC6">
        <w:rPr>
          <w:rFonts w:ascii="Times New Roman" w:hAnsi="Times New Roman" w:cs="Times New Roman"/>
          <w:sz w:val="26"/>
          <w:szCs w:val="26"/>
        </w:rPr>
        <w:t xml:space="preserve"> января 2023 г. по 31 </w:t>
      </w:r>
      <w:r w:rsidR="001F6564">
        <w:rPr>
          <w:rFonts w:ascii="Times New Roman" w:hAnsi="Times New Roman" w:cs="Times New Roman"/>
          <w:sz w:val="26"/>
          <w:szCs w:val="26"/>
        </w:rPr>
        <w:t>декабря</w:t>
      </w:r>
      <w:r w:rsidRPr="00D80BC6">
        <w:rPr>
          <w:rFonts w:ascii="Times New Roman" w:hAnsi="Times New Roman" w:cs="Times New Roman"/>
          <w:sz w:val="26"/>
          <w:szCs w:val="26"/>
        </w:rPr>
        <w:t xml:space="preserve"> 2023 г. в электронных и печатных СМИ информационных материалов, содержащих сведения о фактах коррупции в деятельности </w:t>
      </w:r>
      <w:r w:rsidR="001F6564">
        <w:rPr>
          <w:rFonts w:ascii="Times New Roman" w:hAnsi="Times New Roman" w:cs="Times New Roman"/>
          <w:sz w:val="26"/>
          <w:szCs w:val="26"/>
        </w:rPr>
        <w:t>Института</w:t>
      </w:r>
      <w:r w:rsidRPr="00D80BC6">
        <w:rPr>
          <w:rFonts w:ascii="Times New Roman" w:hAnsi="Times New Roman" w:cs="Times New Roman"/>
          <w:sz w:val="26"/>
          <w:szCs w:val="26"/>
        </w:rPr>
        <w:t xml:space="preserve"> не установлено</w:t>
      </w:r>
      <w:r w:rsidR="001F6564">
        <w:rPr>
          <w:rFonts w:ascii="Times New Roman" w:hAnsi="Times New Roman" w:cs="Times New Roman"/>
          <w:sz w:val="26"/>
          <w:szCs w:val="26"/>
        </w:rPr>
        <w:t>.</w:t>
      </w:r>
    </w:p>
    <w:p w14:paraId="1700AE22" w14:textId="77777777" w:rsidR="001F6564" w:rsidRPr="00D80BC6" w:rsidRDefault="001F6564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6C5952" w14:textId="37194CF9" w:rsidR="00D80BC6" w:rsidRPr="001F6564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656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F6564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1F656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F656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По обращениям физических и юридических лиц, поступивших в адрес </w:t>
      </w:r>
      <w:r w:rsidR="001F6564">
        <w:rPr>
          <w:rFonts w:ascii="Times New Roman" w:hAnsi="Times New Roman" w:cs="Times New Roman"/>
          <w:b/>
          <w:bCs/>
          <w:sz w:val="26"/>
          <w:szCs w:val="26"/>
        </w:rPr>
        <w:t>Института</w:t>
      </w:r>
      <w:r w:rsidRPr="001F656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DAB9BFF" w14:textId="4591CB07" w:rsid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BC6">
        <w:rPr>
          <w:rFonts w:ascii="Times New Roman" w:hAnsi="Times New Roman" w:cs="Times New Roman"/>
          <w:sz w:val="26"/>
          <w:szCs w:val="26"/>
        </w:rPr>
        <w:t xml:space="preserve">Обращения физических и юридических лиц по факту проявления коррупции в деятельности </w:t>
      </w:r>
      <w:r w:rsidR="001F6564">
        <w:rPr>
          <w:rFonts w:ascii="Times New Roman" w:hAnsi="Times New Roman" w:cs="Times New Roman"/>
          <w:sz w:val="26"/>
          <w:szCs w:val="26"/>
        </w:rPr>
        <w:t>Института</w:t>
      </w:r>
      <w:r w:rsidRPr="00D80BC6">
        <w:rPr>
          <w:rFonts w:ascii="Times New Roman" w:hAnsi="Times New Roman" w:cs="Times New Roman"/>
          <w:sz w:val="26"/>
          <w:szCs w:val="26"/>
        </w:rPr>
        <w:t xml:space="preserve"> не поступали.</w:t>
      </w:r>
    </w:p>
    <w:p w14:paraId="77C5641A" w14:textId="77777777" w:rsidR="00CC0E9B" w:rsidRPr="00D80BC6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448D7C" w14:textId="14537302" w:rsidR="00D80BC6" w:rsidRDefault="00D80BC6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56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F6564" w:rsidRPr="001F656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F656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80BC6">
        <w:rPr>
          <w:rFonts w:ascii="Times New Roman" w:hAnsi="Times New Roman" w:cs="Times New Roman"/>
          <w:sz w:val="26"/>
          <w:szCs w:val="26"/>
        </w:rPr>
        <w:tab/>
      </w:r>
      <w:r w:rsidRPr="001F6564">
        <w:rPr>
          <w:rFonts w:ascii="Times New Roman" w:hAnsi="Times New Roman" w:cs="Times New Roman"/>
          <w:b/>
          <w:bCs/>
          <w:sz w:val="26"/>
          <w:szCs w:val="26"/>
        </w:rPr>
        <w:t>Рекомендация:</w:t>
      </w:r>
      <w:r w:rsidR="001F6564">
        <w:rPr>
          <w:rFonts w:ascii="Times New Roman" w:hAnsi="Times New Roman" w:cs="Times New Roman"/>
          <w:sz w:val="26"/>
          <w:szCs w:val="26"/>
        </w:rPr>
        <w:t xml:space="preserve"> </w:t>
      </w:r>
      <w:r w:rsidRPr="00D80BC6">
        <w:rPr>
          <w:rFonts w:ascii="Times New Roman" w:hAnsi="Times New Roman" w:cs="Times New Roman"/>
          <w:sz w:val="26"/>
          <w:szCs w:val="26"/>
        </w:rPr>
        <w:t xml:space="preserve">Провести внутренний анализ коррупционных рисков в деятельности </w:t>
      </w:r>
      <w:r w:rsidR="001F6564">
        <w:rPr>
          <w:rFonts w:ascii="Times New Roman" w:hAnsi="Times New Roman" w:cs="Times New Roman"/>
          <w:sz w:val="26"/>
          <w:szCs w:val="26"/>
        </w:rPr>
        <w:t>Института</w:t>
      </w:r>
      <w:r w:rsidRPr="00D80BC6">
        <w:rPr>
          <w:rFonts w:ascii="Times New Roman" w:hAnsi="Times New Roman" w:cs="Times New Roman"/>
          <w:sz w:val="26"/>
          <w:szCs w:val="26"/>
        </w:rPr>
        <w:t xml:space="preserve"> </w:t>
      </w:r>
      <w:r w:rsidR="001F6564">
        <w:rPr>
          <w:rFonts w:ascii="Times New Roman" w:hAnsi="Times New Roman" w:cs="Times New Roman"/>
          <w:sz w:val="26"/>
          <w:szCs w:val="26"/>
        </w:rPr>
        <w:t>за 202</w:t>
      </w:r>
      <w:r w:rsidR="004A7CE9">
        <w:rPr>
          <w:rFonts w:ascii="Times New Roman" w:hAnsi="Times New Roman" w:cs="Times New Roman"/>
          <w:sz w:val="26"/>
          <w:szCs w:val="26"/>
        </w:rPr>
        <w:t>5</w:t>
      </w:r>
      <w:r w:rsidR="001F6564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6649B7">
        <w:rPr>
          <w:rFonts w:ascii="Times New Roman" w:hAnsi="Times New Roman" w:cs="Times New Roman"/>
          <w:sz w:val="26"/>
          <w:szCs w:val="26"/>
        </w:rPr>
        <w:t>первом квартале 202</w:t>
      </w:r>
      <w:r w:rsidR="004A7CE9">
        <w:rPr>
          <w:rFonts w:ascii="Times New Roman" w:hAnsi="Times New Roman" w:cs="Times New Roman"/>
          <w:sz w:val="26"/>
          <w:szCs w:val="26"/>
        </w:rPr>
        <w:t>6</w:t>
      </w:r>
      <w:r w:rsidR="006649B7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EFB65EC" w14:textId="77777777" w:rsid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52EB6" w14:textId="281F7EA4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0E9B">
        <w:rPr>
          <w:rFonts w:ascii="Times New Roman" w:hAnsi="Times New Roman" w:cs="Times New Roman"/>
          <w:b/>
          <w:bCs/>
          <w:sz w:val="26"/>
          <w:szCs w:val="26"/>
        </w:rPr>
        <w:t>Руководитель рабочей группы,</w:t>
      </w:r>
    </w:p>
    <w:p w14:paraId="44C0CE4A" w14:textId="6B7BC75A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0E9B">
        <w:rPr>
          <w:rFonts w:ascii="Times New Roman" w:hAnsi="Times New Roman" w:cs="Times New Roman"/>
          <w:b/>
          <w:bCs/>
          <w:sz w:val="26"/>
          <w:szCs w:val="26"/>
        </w:rPr>
        <w:t>Зам.директора</w:t>
      </w:r>
      <w:proofErr w:type="spellEnd"/>
      <w:r w:rsidRPr="00CC0E9B">
        <w:rPr>
          <w:rFonts w:ascii="Times New Roman" w:hAnsi="Times New Roman" w:cs="Times New Roman"/>
          <w:b/>
          <w:bCs/>
          <w:sz w:val="26"/>
          <w:szCs w:val="26"/>
        </w:rPr>
        <w:t xml:space="preserve"> по науке </w:t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  <w:t>Муртазин Е.Ж.</w:t>
      </w:r>
    </w:p>
    <w:p w14:paraId="26425413" w14:textId="77777777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FC78BB" w14:textId="77777777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0468B9" w14:textId="792E4AAE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0E9B">
        <w:rPr>
          <w:rFonts w:ascii="Times New Roman" w:hAnsi="Times New Roman" w:cs="Times New Roman"/>
          <w:b/>
          <w:bCs/>
          <w:sz w:val="26"/>
          <w:szCs w:val="26"/>
        </w:rPr>
        <w:t xml:space="preserve">Согласовано: </w:t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4A7CE9">
        <w:rPr>
          <w:rFonts w:ascii="Times New Roman" w:hAnsi="Times New Roman" w:cs="Times New Roman"/>
          <w:b/>
          <w:bCs/>
          <w:sz w:val="26"/>
          <w:szCs w:val="26"/>
        </w:rPr>
        <w:t>Турсагулова</w:t>
      </w:r>
      <w:proofErr w:type="spellEnd"/>
      <w:r w:rsidR="004A7C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4A7CE9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B970F8A" w14:textId="40797C23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Pr="00CC0E9B">
        <w:rPr>
          <w:rFonts w:ascii="Times New Roman" w:hAnsi="Times New Roman" w:cs="Times New Roman"/>
          <w:b/>
          <w:bCs/>
          <w:sz w:val="26"/>
          <w:szCs w:val="26"/>
        </w:rPr>
        <w:t>Тажиев</w:t>
      </w:r>
      <w:proofErr w:type="spellEnd"/>
      <w:r w:rsidRPr="00CC0E9B">
        <w:rPr>
          <w:rFonts w:ascii="Times New Roman" w:hAnsi="Times New Roman" w:cs="Times New Roman"/>
          <w:b/>
          <w:bCs/>
          <w:sz w:val="26"/>
          <w:szCs w:val="26"/>
        </w:rPr>
        <w:t xml:space="preserve"> С.Р.</w:t>
      </w:r>
    </w:p>
    <w:p w14:paraId="78DF12E2" w14:textId="5CCCDA4D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ab/>
        <w:t>Хасенова Д.Т.</w:t>
      </w:r>
    </w:p>
    <w:p w14:paraId="5174BEE1" w14:textId="64DDEFA3" w:rsidR="00CC0E9B" w:rsidRPr="00CC0E9B" w:rsidRDefault="00CC0E9B" w:rsidP="00D80B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C0E9B">
        <w:rPr>
          <w:rFonts w:ascii="Times New Roman" w:hAnsi="Times New Roman" w:cs="Times New Roman"/>
          <w:b/>
          <w:bCs/>
          <w:sz w:val="26"/>
          <w:szCs w:val="26"/>
        </w:rPr>
        <w:t>Онласынов</w:t>
      </w:r>
      <w:proofErr w:type="spellEnd"/>
      <w:r w:rsidRPr="00CC0E9B">
        <w:rPr>
          <w:rFonts w:ascii="Times New Roman" w:hAnsi="Times New Roman" w:cs="Times New Roman"/>
          <w:b/>
          <w:bCs/>
          <w:sz w:val="26"/>
          <w:szCs w:val="26"/>
        </w:rPr>
        <w:t xml:space="preserve"> Ж.</w:t>
      </w:r>
      <w:r w:rsidRPr="00CC0E9B">
        <w:rPr>
          <w:rFonts w:ascii="Times New Roman" w:hAnsi="Times New Roman" w:cs="Times New Roman"/>
          <w:b/>
          <w:bCs/>
          <w:sz w:val="26"/>
          <w:szCs w:val="26"/>
          <w:lang w:val="kk-KZ"/>
        </w:rPr>
        <w:t>Ә</w:t>
      </w:r>
      <w:r w:rsidRPr="00CC0E9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39EC44D" w14:textId="77777777" w:rsidR="006649B7" w:rsidRDefault="006649B7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3856B0" w14:textId="77777777" w:rsidR="006649B7" w:rsidRPr="00D80BC6" w:rsidRDefault="006649B7" w:rsidP="00D80B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649B7" w:rsidRPr="00D80BC6" w:rsidSect="00CC0E9B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7094"/>
    <w:multiLevelType w:val="hybridMultilevel"/>
    <w:tmpl w:val="066EFD6C"/>
    <w:lvl w:ilvl="0" w:tplc="D84C8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35FC6"/>
    <w:multiLevelType w:val="hybridMultilevel"/>
    <w:tmpl w:val="EC6A21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75D"/>
    <w:multiLevelType w:val="hybridMultilevel"/>
    <w:tmpl w:val="F9A60CC4"/>
    <w:lvl w:ilvl="0" w:tplc="884426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5927246">
    <w:abstractNumId w:val="2"/>
  </w:num>
  <w:num w:numId="2" w16cid:durableId="790442049">
    <w:abstractNumId w:val="0"/>
  </w:num>
  <w:num w:numId="3" w16cid:durableId="95009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7F"/>
    <w:rsid w:val="000908CD"/>
    <w:rsid w:val="000C544B"/>
    <w:rsid w:val="0011543C"/>
    <w:rsid w:val="00186817"/>
    <w:rsid w:val="001F6564"/>
    <w:rsid w:val="002011C8"/>
    <w:rsid w:val="002070F8"/>
    <w:rsid w:val="00271AB4"/>
    <w:rsid w:val="002D68F8"/>
    <w:rsid w:val="002F07E7"/>
    <w:rsid w:val="00427F34"/>
    <w:rsid w:val="00455D63"/>
    <w:rsid w:val="004A7CE9"/>
    <w:rsid w:val="004B350A"/>
    <w:rsid w:val="0051217F"/>
    <w:rsid w:val="005C2971"/>
    <w:rsid w:val="005E1FF0"/>
    <w:rsid w:val="005F0612"/>
    <w:rsid w:val="006649B7"/>
    <w:rsid w:val="00767AFC"/>
    <w:rsid w:val="007B4C12"/>
    <w:rsid w:val="0090638B"/>
    <w:rsid w:val="00A90DF9"/>
    <w:rsid w:val="00B163F2"/>
    <w:rsid w:val="00BA63B6"/>
    <w:rsid w:val="00BA750B"/>
    <w:rsid w:val="00CC0E9B"/>
    <w:rsid w:val="00D80BC6"/>
    <w:rsid w:val="00E73592"/>
    <w:rsid w:val="00EA2014"/>
    <w:rsid w:val="00F87C44"/>
    <w:rsid w:val="00FC0610"/>
    <w:rsid w:val="00FC6938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4D4C"/>
  <w15:chartTrackingRefBased/>
  <w15:docId w15:val="{B268995C-758E-451B-8B4F-A1E85061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6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0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Базарбаева Орынбаевна</dc:creator>
  <cp:keywords/>
  <dc:description/>
  <cp:lastModifiedBy>IGG М</cp:lastModifiedBy>
  <cp:revision>4</cp:revision>
  <cp:lastPrinted>2024-05-30T06:49:00Z</cp:lastPrinted>
  <dcterms:created xsi:type="dcterms:W3CDTF">2025-06-10T07:21:00Z</dcterms:created>
  <dcterms:modified xsi:type="dcterms:W3CDTF">2025-06-24T06:53:00Z</dcterms:modified>
</cp:coreProperties>
</file>